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" w:beforeAutospacing="0" w:after="30" w:afterAutospacing="0" w:line="605" w:lineRule="atLeast"/>
        <w:ind w:left="0" w:right="0"/>
        <w:jc w:val="both"/>
      </w:pPr>
      <w:r>
        <w:rPr>
          <w:rStyle w:val="5"/>
          <w:rFonts w:ascii="仿宋_GB2312" w:hAnsi="宋体" w:eastAsia="仿宋_GB2312" w:cs="仿宋_GB2312"/>
          <w:color w:val="333333"/>
          <w:sz w:val="36"/>
          <w:szCs w:val="36"/>
          <w:shd w:val="clear" w:fill="FFFFFF"/>
          <w:lang w:eastAsia="zh-CN"/>
        </w:rPr>
        <w:t>附件</w:t>
      </w:r>
      <w:r>
        <w:rPr>
          <w:rStyle w:val="5"/>
          <w:rFonts w:hint="default" w:ascii="仿宋_GB2312" w:hAnsi="微软雅黑" w:eastAsia="仿宋_GB2312" w:cs="仿宋_GB2312"/>
          <w:color w:val="333333"/>
          <w:sz w:val="36"/>
          <w:szCs w:val="36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30" w:beforeAutospacing="0" w:after="30" w:afterAutospacing="0" w:line="605" w:lineRule="atLeast"/>
        <w:ind w:left="0" w:right="0"/>
        <w:jc w:val="both"/>
      </w:pPr>
      <w:r>
        <w:rPr>
          <w:rFonts w:ascii="黑体" w:hAnsi="宋体" w:eastAsia="黑体" w:cs="黑体"/>
          <w:color w:val="000000"/>
          <w:sz w:val="48"/>
          <w:szCs w:val="48"/>
          <w:shd w:val="clear" w:fill="FFFFFF"/>
          <w:lang w:eastAsia="zh-CN"/>
        </w:rPr>
        <w:t>政府专职消防员体能测试标准</w:t>
      </w:r>
    </w:p>
    <w:tbl>
      <w:tblPr>
        <w:tblW w:w="834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445"/>
        <w:gridCol w:w="2062"/>
        <w:gridCol w:w="2062"/>
        <w:gridCol w:w="20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1351" w:hRule="atLeast"/>
          <w:tblCellSpacing w:w="0" w:type="dxa"/>
        </w:trPr>
        <w:tc>
          <w:tcPr>
            <w:tcW w:w="7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  <w:lang w:eastAsia="zh-CN"/>
              </w:rPr>
              <w:t>得分</w:t>
            </w:r>
          </w:p>
        </w:tc>
        <w:tc>
          <w:tcPr>
            <w:tcW w:w="14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  <w:lang w:eastAsia="zh-CN"/>
              </w:rPr>
              <w:t>米跑</w:t>
            </w:r>
          </w:p>
        </w:tc>
        <w:tc>
          <w:tcPr>
            <w:tcW w:w="2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after="29" w:after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  <w:lang w:eastAsia="zh-CN"/>
              </w:rPr>
              <w:t>仰卧起坐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  <w:lang w:eastAsia="zh-CN"/>
              </w:rPr>
              <w:t>分钟次数）</w:t>
            </w:r>
          </w:p>
        </w:tc>
        <w:tc>
          <w:tcPr>
            <w:tcW w:w="2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after="29" w:after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  <w:lang w:eastAsia="zh-CN"/>
              </w:rPr>
              <w:t>俯卧撑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  <w:lang w:eastAsia="zh-CN"/>
              </w:rPr>
              <w:t>分钟次数）</w:t>
            </w:r>
          </w:p>
        </w:tc>
        <w:tc>
          <w:tcPr>
            <w:tcW w:w="20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5×10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  <w:lang w:eastAsia="zh-CN"/>
              </w:rPr>
              <w:t>米折返跑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7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100</w:t>
            </w:r>
          </w:p>
        </w:tc>
        <w:tc>
          <w:tcPr>
            <w:tcW w:w="14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3′45″</w:t>
            </w:r>
          </w:p>
        </w:tc>
        <w:tc>
          <w:tcPr>
            <w:tcW w:w="2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45</w:t>
            </w:r>
          </w:p>
        </w:tc>
        <w:tc>
          <w:tcPr>
            <w:tcW w:w="2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45</w:t>
            </w:r>
          </w:p>
        </w:tc>
        <w:tc>
          <w:tcPr>
            <w:tcW w:w="20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20″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7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90</w:t>
            </w:r>
          </w:p>
        </w:tc>
        <w:tc>
          <w:tcPr>
            <w:tcW w:w="14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4′00″</w:t>
            </w:r>
          </w:p>
        </w:tc>
        <w:tc>
          <w:tcPr>
            <w:tcW w:w="2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40</w:t>
            </w:r>
          </w:p>
        </w:tc>
        <w:tc>
          <w:tcPr>
            <w:tcW w:w="2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40</w:t>
            </w:r>
          </w:p>
        </w:tc>
        <w:tc>
          <w:tcPr>
            <w:tcW w:w="20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21″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7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80</w:t>
            </w:r>
          </w:p>
        </w:tc>
        <w:tc>
          <w:tcPr>
            <w:tcW w:w="14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4′15″</w:t>
            </w:r>
          </w:p>
        </w:tc>
        <w:tc>
          <w:tcPr>
            <w:tcW w:w="2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35</w:t>
            </w:r>
          </w:p>
        </w:tc>
        <w:tc>
          <w:tcPr>
            <w:tcW w:w="2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35</w:t>
            </w:r>
          </w:p>
        </w:tc>
        <w:tc>
          <w:tcPr>
            <w:tcW w:w="20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23″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7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70</w:t>
            </w:r>
          </w:p>
        </w:tc>
        <w:tc>
          <w:tcPr>
            <w:tcW w:w="14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4′30″</w:t>
            </w:r>
          </w:p>
        </w:tc>
        <w:tc>
          <w:tcPr>
            <w:tcW w:w="2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30</w:t>
            </w:r>
          </w:p>
        </w:tc>
        <w:tc>
          <w:tcPr>
            <w:tcW w:w="2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30</w:t>
            </w:r>
          </w:p>
        </w:tc>
        <w:tc>
          <w:tcPr>
            <w:tcW w:w="20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25″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7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60</w:t>
            </w:r>
          </w:p>
        </w:tc>
        <w:tc>
          <w:tcPr>
            <w:tcW w:w="14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4′45″</w:t>
            </w:r>
          </w:p>
        </w:tc>
        <w:tc>
          <w:tcPr>
            <w:tcW w:w="2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25</w:t>
            </w:r>
          </w:p>
        </w:tc>
        <w:tc>
          <w:tcPr>
            <w:tcW w:w="20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25</w:t>
            </w:r>
          </w:p>
        </w:tc>
        <w:tc>
          <w:tcPr>
            <w:tcW w:w="20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27″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tblCellSpacing w:w="0" w:type="dxa"/>
        </w:trPr>
        <w:tc>
          <w:tcPr>
            <w:tcW w:w="7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  <w:lang w:eastAsia="zh-CN"/>
              </w:rPr>
              <w:t>备注</w:t>
            </w:r>
          </w:p>
        </w:tc>
        <w:tc>
          <w:tcPr>
            <w:tcW w:w="7602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after="29" w:afterAutospacing="0" w:line="23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  <w:lang w:eastAsia="zh-CN"/>
              </w:rPr>
              <w:t>、单项成绩低于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  <w:lang w:eastAsia="zh-CN"/>
              </w:rPr>
              <w:t>分为不合格。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9" w:beforeAutospacing="0" w:line="23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bdr w:val="none" w:color="auto" w:sz="0" w:space="0"/>
                <w:lang w:eastAsia="zh-CN"/>
              </w:rPr>
              <w:t>、体能测试评分标准解释权归六安市消防支队。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" w:beforeAutospacing="0" w:after="30" w:afterAutospacing="0" w:line="389" w:lineRule="atLeast"/>
        <w:ind w:left="0" w:right="0" w:firstLine="1886"/>
        <w:jc w:val="left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77830"/>
    <w:rsid w:val="2737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9">
    <w:name w:val="bt"/>
    <w:basedOn w:val="4"/>
    <w:uiPriority w:val="0"/>
    <w:rPr>
      <w:color w:val="FFFFFF"/>
      <w:sz w:val="21"/>
      <w:szCs w:val="21"/>
      <w:shd w:val="clear" w:fill="D72828"/>
    </w:rPr>
  </w:style>
  <w:style w:type="character" w:customStyle="1" w:styleId="10">
    <w:name w:val="nr"/>
    <w:basedOn w:val="4"/>
    <w:uiPriority w:val="0"/>
  </w:style>
  <w:style w:type="character" w:customStyle="1" w:styleId="11">
    <w:name w:val="note-content"/>
    <w:basedOn w:val="4"/>
    <w:uiPriority w:val="0"/>
  </w:style>
  <w:style w:type="character" w:customStyle="1" w:styleId="12">
    <w:name w:val="note-content1"/>
    <w:basedOn w:val="4"/>
    <w:uiPriority w:val="0"/>
    <w:rPr>
      <w:color w:val="333333"/>
      <w:bdr w:val="none" w:color="auto" w:sz="0" w:space="0"/>
    </w:rPr>
  </w:style>
  <w:style w:type="character" w:customStyle="1" w:styleId="13">
    <w:name w:val="hit"/>
    <w:basedOn w:val="4"/>
    <w:uiPriority w:val="0"/>
    <w:rPr>
      <w:bdr w:val="none" w:color="auto" w:sz="0" w:space="0"/>
    </w:rPr>
  </w:style>
  <w:style w:type="character" w:customStyle="1" w:styleId="14">
    <w:name w:val="jg2"/>
    <w:basedOn w:val="4"/>
    <w:uiPriority w:val="0"/>
  </w:style>
  <w:style w:type="character" w:customStyle="1" w:styleId="15">
    <w:name w:val="nameqz"/>
    <w:basedOn w:val="4"/>
    <w:uiPriority w:val="0"/>
    <w:rPr>
      <w:b/>
      <w:color w:val="333333"/>
      <w:sz w:val="24"/>
      <w:szCs w:val="24"/>
      <w:shd w:val="clear" w:fill="F9F9F9"/>
    </w:rPr>
  </w:style>
  <w:style w:type="character" w:customStyle="1" w:styleId="16">
    <w:name w:val="c3"/>
    <w:basedOn w:val="4"/>
    <w:uiPriority w:val="0"/>
    <w:rPr>
      <w:bdr w:val="none" w:color="auto" w:sz="0" w:space="0"/>
    </w:rPr>
  </w:style>
  <w:style w:type="character" w:customStyle="1" w:styleId="17">
    <w:name w:val="c1"/>
    <w:basedOn w:val="4"/>
    <w:uiPriority w:val="0"/>
    <w:rPr>
      <w:bdr w:val="none" w:color="auto" w:sz="0" w:space="0"/>
    </w:rPr>
  </w:style>
  <w:style w:type="character" w:customStyle="1" w:styleId="18">
    <w:name w:val="c2"/>
    <w:basedOn w:val="4"/>
    <w:uiPriority w:val="0"/>
    <w:rPr>
      <w:bdr w:val="none" w:color="auto" w:sz="0" w:space="0"/>
    </w:rPr>
  </w:style>
  <w:style w:type="character" w:customStyle="1" w:styleId="19">
    <w:name w:val="msg-box18"/>
    <w:basedOn w:val="4"/>
    <w:uiPriority w:val="0"/>
  </w:style>
  <w:style w:type="character" w:customStyle="1" w:styleId="20">
    <w:name w:val="tit"/>
    <w:basedOn w:val="4"/>
    <w:uiPriority w:val="0"/>
    <w:rPr>
      <w:b/>
      <w:color w:val="DD0000"/>
    </w:rPr>
  </w:style>
  <w:style w:type="character" w:customStyle="1" w:styleId="21">
    <w:name w:val="nameqz1"/>
    <w:basedOn w:val="4"/>
    <w:uiPriority w:val="0"/>
    <w:rPr>
      <w:color w:val="50505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2019-08-13T02:12:00Z</dcterms:created>
  <dc:creator>许AQ</dc:creator>
  <cp:lastModifiedBy>许AQ</cp:lastModifiedBy>
  <dcterms:modified xsi:type="dcterms:W3CDTF">2019-08-13T02:12:46Z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