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600" w:lineRule="atLeast"/>
        <w:ind w:left="0" w:right="0"/>
        <w:jc w:val="center"/>
        <w:rPr>
          <w:b/>
          <w:color w:val="E20001"/>
          <w:sz w:val="26"/>
          <w:szCs w:val="26"/>
        </w:rPr>
      </w:pPr>
      <w:r>
        <w:rPr>
          <w:b/>
          <w:color w:val="E20001"/>
          <w:sz w:val="26"/>
          <w:szCs w:val="26"/>
          <w:shd w:val="clear" w:fill="FFFFFF"/>
        </w:rPr>
        <w:t>含山县2018年事业单位公开招聘工作人员岗位核减或取消情况公示</w:t>
      </w:r>
    </w:p>
    <w:p>
      <w:pPr>
        <w:keepNext w:val="0"/>
        <w:keepLines w:val="0"/>
        <w:widowControl/>
        <w:suppressLineNumbers w:val="0"/>
        <w:pBdr>
          <w:top w:val="single" w:color="DDDDDD" w:sz="4" w:space="9"/>
          <w:left w:val="single" w:color="DDDDDD" w:sz="4" w:space="12"/>
          <w:bottom w:val="single" w:color="DDDDDD" w:sz="4" w:space="6"/>
          <w:right w:val="single" w:color="DDDDDD" w:sz="4" w:space="12"/>
        </w:pBdr>
        <w:shd w:val="clear" w:fill="F5F5F5"/>
        <w:spacing w:before="180" w:beforeAutospacing="0" w:after="12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9A9A9A"/>
          <w:sz w:val="14"/>
          <w:szCs w:val="14"/>
        </w:rPr>
      </w:pPr>
      <w:r>
        <w:rPr>
          <w:rFonts w:hint="eastAsia" w:ascii="宋体" w:hAnsi="宋体" w:eastAsia="宋体" w:cs="宋体"/>
          <w:color w:val="9A9A9A"/>
          <w:kern w:val="0"/>
          <w:sz w:val="14"/>
          <w:szCs w:val="14"/>
          <w:bdr w:val="none" w:color="auto" w:sz="0" w:space="0"/>
          <w:shd w:val="clear" w:fill="F5F5F5"/>
          <w:lang w:val="en-US" w:eastAsia="zh-CN" w:bidi="ar"/>
        </w:rPr>
        <w:t>信息来源：县人社局发布时间：2018-06-19 11:17字号：[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"http://www.ahhs.gov.cn/DocHtml/1/99/12/javascript:doZoom(18)" </w:instrTex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9A9A9A"/>
          <w:sz w:val="14"/>
          <w:szCs w:val="14"/>
          <w:u w:val="none"/>
          <w:bdr w:val="none" w:color="auto" w:sz="0" w:space="0"/>
          <w:shd w:val="clear" w:fill="F5F5F5"/>
        </w:rPr>
        <w:t>大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bdr w:val="none" w:color="auto" w:sz="0" w:space="0"/>
          <w:shd w:val="clear" w:fill="F5F5F5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"http://www.ahhs.gov.cn/DocHtml/1/99/12/javascript:doZoom(14)" </w:instrTex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9A9A9A"/>
          <w:sz w:val="14"/>
          <w:szCs w:val="14"/>
          <w:u w:val="none"/>
          <w:bdr w:val="none" w:color="auto" w:sz="0" w:space="0"/>
          <w:shd w:val="clear" w:fill="F5F5F5"/>
        </w:rPr>
        <w:t>中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bdr w:val="none" w:color="auto" w:sz="0" w:space="0"/>
          <w:shd w:val="clear" w:fill="F5F5F5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"http://www.ahhs.gov.cn/DocHtml/1/99/12/javascript:doZoom(12)" </w:instrTex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color w:val="9A9A9A"/>
          <w:sz w:val="14"/>
          <w:szCs w:val="14"/>
          <w:u w:val="none"/>
          <w:bdr w:val="none" w:color="auto" w:sz="0" w:space="0"/>
          <w:shd w:val="clear" w:fill="F5F5F5"/>
        </w:rPr>
        <w:t>小</w:t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9A9A9A"/>
          <w:kern w:val="0"/>
          <w:sz w:val="14"/>
          <w:szCs w:val="14"/>
          <w:bdr w:val="none" w:color="auto" w:sz="0" w:space="0"/>
          <w:shd w:val="clear" w:fill="F5F5F5"/>
          <w:lang w:val="en-US" w:eastAsia="zh-CN" w:bidi="ar"/>
        </w:rPr>
        <w:t xml:space="preserve">]视力保护色： </w:t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  <w:shd w:val="clear" w:fill="FFFFFF"/>
        </w:rPr>
        <w:t xml:space="preserve">　　按照《含山县2018年事业单位公开招聘工作人员公告》规定，笔试报名结束后，招聘岗位人数与报名人数比例不足1:3的，将核减或取消该招聘岗位职数。现将核减或取消岗位情况公示如下： </w:t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600700" cy="752475"/>
            <wp:effectExtent l="0" t="0" r="7620" b="9525"/>
            <wp:docPr id="1" name="图片 1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  <w:shd w:val="clear" w:fill="FFFFFF"/>
        </w:rPr>
        <w:t xml:space="preserve">含山县人力资源和社会保障局 </w:t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  <w:shd w:val="clear" w:fill="FFFFFF"/>
        </w:rPr>
        <w:t xml:space="preserve">2018年6月19日 </w:t>
      </w: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  <w:jc w:val="right"/>
      </w:pP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20" w:beforeAutospacing="0" w:after="120" w:afterAutospacing="0" w:line="36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24A0"/>
    <w:rsid w:val="0A8424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TML Acronym"/>
    <w:basedOn w:val="5"/>
    <w:uiPriority w:val="0"/>
    <w:rPr>
      <w:bdr w:val="none" w:color="auto" w:sz="0" w:space="0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ar"/>
    <w:basedOn w:val="5"/>
    <w:uiPriority w:val="0"/>
  </w:style>
  <w:style w:type="character" w:customStyle="1" w:styleId="11">
    <w:name w:val="ar1"/>
    <w:basedOn w:val="5"/>
    <w:uiPriority w:val="0"/>
  </w:style>
  <w:style w:type="character" w:customStyle="1" w:styleId="12">
    <w:name w:val="span5"/>
    <w:basedOn w:val="5"/>
    <w:uiPriority w:val="0"/>
  </w:style>
  <w:style w:type="character" w:customStyle="1" w:styleId="13">
    <w:name w:val="al1"/>
    <w:basedOn w:val="5"/>
    <w:uiPriority w:val="0"/>
  </w:style>
  <w:style w:type="character" w:customStyle="1" w:styleId="14">
    <w:name w:val="span1"/>
    <w:basedOn w:val="5"/>
    <w:uiPriority w:val="0"/>
  </w:style>
  <w:style w:type="character" w:customStyle="1" w:styleId="15">
    <w:name w:val="span2"/>
    <w:basedOn w:val="5"/>
    <w:uiPriority w:val="0"/>
  </w:style>
  <w:style w:type="character" w:customStyle="1" w:styleId="16">
    <w:name w:val="al"/>
    <w:basedOn w:val="5"/>
    <w:uiPriority w:val="0"/>
  </w:style>
  <w:style w:type="character" w:customStyle="1" w:styleId="17">
    <w:name w:val="al2"/>
    <w:basedOn w:val="5"/>
    <w:uiPriority w:val="0"/>
  </w:style>
  <w:style w:type="character" w:customStyle="1" w:styleId="18">
    <w:name w:val="con_imgname"/>
    <w:basedOn w:val="5"/>
    <w:uiPriority w:val="0"/>
    <w:rPr>
      <w:color w:val="FFFFFF"/>
    </w:rPr>
  </w:style>
  <w:style w:type="character" w:customStyle="1" w:styleId="19">
    <w:name w:val="con_imgname1"/>
    <w:basedOn w:val="5"/>
    <w:uiPriority w:val="0"/>
    <w:rPr>
      <w:color w:val="FFFF00"/>
    </w:rPr>
  </w:style>
  <w:style w:type="character" w:customStyle="1" w:styleId="20">
    <w:name w:val="gwds_nopic"/>
    <w:basedOn w:val="5"/>
    <w:uiPriority w:val="0"/>
  </w:style>
  <w:style w:type="character" w:customStyle="1" w:styleId="21">
    <w:name w:val="gwds_nopic1"/>
    <w:basedOn w:val="5"/>
    <w:uiPriority w:val="0"/>
  </w:style>
  <w:style w:type="character" w:customStyle="1" w:styleId="22">
    <w:name w:val="gwds_nopic2"/>
    <w:basedOn w:val="5"/>
    <w:uiPriority w:val="0"/>
  </w:style>
  <w:style w:type="character" w:customStyle="1" w:styleId="23">
    <w:name w:val="span31"/>
    <w:basedOn w:val="5"/>
    <w:uiPriority w:val="0"/>
  </w:style>
  <w:style w:type="character" w:customStyle="1" w:styleId="24">
    <w:name w:val="span41"/>
    <w:basedOn w:val="5"/>
    <w:uiPriority w:val="0"/>
  </w:style>
  <w:style w:type="character" w:customStyle="1" w:styleId="25">
    <w:name w:val="s42"/>
    <w:basedOn w:val="5"/>
    <w:uiPriority w:val="0"/>
    <w:rPr>
      <w:color w:val="01800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2018-06-19T05:58:00Z</dcterms:created>
  <dc:creator>武大娟</dc:creator>
  <cp:lastModifiedBy>武大娟</cp:lastModifiedBy>
  <dcterms:modified xsi:type="dcterms:W3CDTF">2018-06-19T05:59:08Z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