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E7" w:rsidRPr="009C20B7" w:rsidRDefault="002E62E7" w:rsidP="002E62E7">
      <w:pPr>
        <w:rPr>
          <w:rFonts w:ascii="仿宋_GB2312" w:eastAsia="仿宋_GB2312"/>
          <w:sz w:val="32"/>
          <w:szCs w:val="32"/>
        </w:rPr>
      </w:pPr>
      <w:r w:rsidRPr="009C20B7">
        <w:rPr>
          <w:rFonts w:ascii="仿宋_GB2312" w:eastAsia="仿宋_GB2312" w:hint="eastAsia"/>
          <w:sz w:val="32"/>
          <w:szCs w:val="32"/>
        </w:rPr>
        <w:t>附件：</w:t>
      </w:r>
    </w:p>
    <w:p w:rsidR="002E62E7" w:rsidRPr="009C20B7" w:rsidRDefault="002E62E7" w:rsidP="002E62E7">
      <w:pPr>
        <w:rPr>
          <w:rFonts w:ascii="宋体" w:hAnsi="宋体"/>
          <w:b/>
          <w:sz w:val="32"/>
          <w:szCs w:val="32"/>
        </w:rPr>
      </w:pPr>
    </w:p>
    <w:p w:rsidR="002E62E7" w:rsidRPr="009C20B7" w:rsidRDefault="002E62E7" w:rsidP="002E62E7">
      <w:pPr>
        <w:rPr>
          <w:rFonts w:ascii="仿宋_GB2312"/>
          <w:sz w:val="32"/>
          <w:szCs w:val="32"/>
        </w:rPr>
      </w:pPr>
      <w:r w:rsidRPr="009C20B7">
        <w:rPr>
          <w:rFonts w:ascii="宋体" w:hAnsi="宋体" w:hint="eastAsia"/>
          <w:b/>
          <w:sz w:val="32"/>
          <w:szCs w:val="32"/>
        </w:rPr>
        <w:t>2018年度合肥市文艺创作和研究室引进高层次人才岗位表</w:t>
      </w:r>
    </w:p>
    <w:tbl>
      <w:tblPr>
        <w:tblW w:w="98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0"/>
        <w:gridCol w:w="1062"/>
        <w:gridCol w:w="1056"/>
        <w:gridCol w:w="1294"/>
        <w:gridCol w:w="1399"/>
        <w:gridCol w:w="3969"/>
      </w:tblGrid>
      <w:tr w:rsidR="002E62E7" w:rsidRPr="009C20B7" w:rsidTr="000F42C8">
        <w:trPr>
          <w:trHeight w:val="316"/>
          <w:jc w:val="center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FA5EBF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招聘</w:t>
            </w: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br/>
              <w:t>岗位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FA5EBF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岗位</w:t>
            </w: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br/>
              <w:t>招聘</w:t>
            </w: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br/>
              <w:t>人数</w:t>
            </w:r>
          </w:p>
        </w:tc>
        <w:tc>
          <w:tcPr>
            <w:tcW w:w="7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FA5EBF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岗位条件和要求</w:t>
            </w:r>
          </w:p>
        </w:tc>
      </w:tr>
      <w:tr w:rsidR="002E62E7" w:rsidRPr="009C20B7" w:rsidTr="000F42C8">
        <w:trPr>
          <w:trHeight w:val="1123"/>
          <w:jc w:val="center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FA5EBF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FA5EBF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FA5EBF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FA5EBF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专业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FA5EBF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FA5EBF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sz w:val="32"/>
                <w:szCs w:val="32"/>
              </w:rPr>
            </w:pP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t>其他</w:t>
            </w:r>
            <w:r w:rsidRPr="00FA5EBF">
              <w:rPr>
                <w:rFonts w:ascii="仿宋" w:eastAsia="仿宋" w:hAnsi="仿宋" w:cs="仿宋_GB2312" w:hint="eastAsia"/>
                <w:b/>
                <w:sz w:val="32"/>
                <w:szCs w:val="32"/>
              </w:rPr>
              <w:br/>
              <w:t>要求</w:t>
            </w:r>
          </w:p>
        </w:tc>
      </w:tr>
      <w:tr w:rsidR="002E62E7" w:rsidRPr="009C20B7" w:rsidTr="000F42C8">
        <w:trPr>
          <w:trHeight w:val="2839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9C20B7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9C20B7">
              <w:rPr>
                <w:rFonts w:ascii="仿宋" w:eastAsia="仿宋" w:hAnsi="仿宋" w:cs="仿宋_GB2312"/>
                <w:sz w:val="32"/>
                <w:szCs w:val="32"/>
              </w:rPr>
              <w:t>编剧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9C20B7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9C20B7">
              <w:rPr>
                <w:rFonts w:ascii="仿宋" w:eastAsia="仿宋" w:hAnsi="仿宋" w:cs="仿宋_GB2312" w:hint="eastAsia"/>
                <w:sz w:val="32"/>
                <w:szCs w:val="32"/>
              </w:rPr>
              <w:t>1人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9C20B7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9C20B7">
              <w:rPr>
                <w:rFonts w:ascii="仿宋" w:eastAsia="仿宋" w:hAnsi="仿宋" w:cs="仿宋_GB2312"/>
                <w:sz w:val="32"/>
                <w:szCs w:val="32"/>
              </w:rPr>
              <w:t>本科及以上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9C20B7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9C20B7">
              <w:rPr>
                <w:rFonts w:ascii="仿宋" w:eastAsia="仿宋" w:hAnsi="仿宋" w:cs="仿宋_GB2312" w:hint="eastAsia"/>
                <w:sz w:val="32"/>
                <w:szCs w:val="32"/>
              </w:rPr>
              <w:t>中国语言</w:t>
            </w:r>
            <w:r w:rsidRPr="009C20B7">
              <w:rPr>
                <w:rFonts w:ascii="仿宋" w:eastAsia="仿宋" w:hAnsi="仿宋" w:cs="仿宋_GB2312"/>
                <w:sz w:val="32"/>
                <w:szCs w:val="32"/>
              </w:rPr>
              <w:t>文学</w:t>
            </w:r>
            <w:r w:rsidRPr="009C20B7">
              <w:rPr>
                <w:rFonts w:ascii="仿宋" w:eastAsia="仿宋" w:hAnsi="仿宋" w:cs="仿宋_GB2312" w:hint="eastAsia"/>
                <w:sz w:val="32"/>
                <w:szCs w:val="32"/>
              </w:rPr>
              <w:t>类</w:t>
            </w:r>
            <w:r w:rsidRPr="009C20B7">
              <w:rPr>
                <w:rFonts w:ascii="仿宋" w:eastAsia="仿宋" w:hAnsi="仿宋" w:cs="仿宋_GB2312"/>
                <w:sz w:val="32"/>
                <w:szCs w:val="32"/>
              </w:rPr>
              <w:t>、</w:t>
            </w:r>
          </w:p>
          <w:p w:rsidR="002E62E7" w:rsidRPr="009C20B7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9C20B7">
              <w:rPr>
                <w:rFonts w:ascii="仿宋" w:eastAsia="仿宋" w:hAnsi="仿宋" w:cs="仿宋_GB2312"/>
                <w:sz w:val="32"/>
                <w:szCs w:val="32"/>
              </w:rPr>
              <w:t>艺术学</w:t>
            </w:r>
            <w:r w:rsidRPr="009C20B7">
              <w:rPr>
                <w:rFonts w:ascii="仿宋" w:eastAsia="仿宋" w:hAnsi="仿宋" w:cs="仿宋_GB2312" w:hint="eastAsia"/>
                <w:sz w:val="32"/>
                <w:szCs w:val="32"/>
              </w:rPr>
              <w:t>类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9C20B7" w:rsidRDefault="002E62E7" w:rsidP="007858F0">
            <w:pPr>
              <w:spacing w:line="4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9C20B7">
              <w:rPr>
                <w:rFonts w:ascii="仿宋" w:eastAsia="仿宋" w:hAnsi="仿宋" w:cs="仿宋_GB2312"/>
                <w:sz w:val="32"/>
                <w:szCs w:val="32"/>
              </w:rPr>
              <w:t>40周岁及以下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2E7" w:rsidRPr="009C20B7" w:rsidRDefault="002E62E7" w:rsidP="007858F0">
            <w:pPr>
              <w:spacing w:line="46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9C20B7">
              <w:rPr>
                <w:rFonts w:ascii="仿宋" w:eastAsia="仿宋" w:hAnsi="仿宋" w:cs="仿宋_GB2312"/>
                <w:sz w:val="32"/>
                <w:szCs w:val="32"/>
              </w:rPr>
              <w:t>具有编剧</w:t>
            </w:r>
            <w:r w:rsidRPr="009C20B7">
              <w:rPr>
                <w:rFonts w:ascii="仿宋" w:eastAsia="仿宋" w:hAnsi="仿宋" w:cs="仿宋_GB2312" w:hint="eastAsia"/>
                <w:sz w:val="32"/>
                <w:szCs w:val="32"/>
              </w:rPr>
              <w:t>或导演高级及以上</w:t>
            </w:r>
            <w:r w:rsidRPr="009C20B7">
              <w:rPr>
                <w:rFonts w:ascii="仿宋" w:eastAsia="仿宋" w:hAnsi="仿宋" w:cs="仿宋_GB2312"/>
                <w:sz w:val="32"/>
                <w:szCs w:val="32"/>
              </w:rPr>
              <w:t>职称；获得省级以上获奖三次及以上；发表或上演各类戏剧作品在市级以上剧场中公开演出3次及以上</w:t>
            </w:r>
          </w:p>
        </w:tc>
      </w:tr>
    </w:tbl>
    <w:p w:rsidR="002E62E7" w:rsidRPr="009C20B7" w:rsidRDefault="002E62E7" w:rsidP="002E62E7">
      <w:pPr>
        <w:ind w:firstLine="570"/>
        <w:rPr>
          <w:rFonts w:ascii="仿宋_GB2312" w:eastAsia="仿宋_GB2312"/>
          <w:sz w:val="32"/>
          <w:szCs w:val="32"/>
        </w:rPr>
      </w:pPr>
    </w:p>
    <w:p w:rsidR="002E62E7" w:rsidRPr="009C20B7" w:rsidRDefault="002E62E7" w:rsidP="002E62E7">
      <w:pPr>
        <w:ind w:firstLine="570"/>
        <w:rPr>
          <w:rFonts w:ascii="仿宋_GB2312" w:eastAsia="仿宋_GB2312"/>
          <w:sz w:val="32"/>
          <w:szCs w:val="32"/>
        </w:rPr>
      </w:pPr>
    </w:p>
    <w:p w:rsidR="002E62E7" w:rsidRPr="009C20B7" w:rsidRDefault="002E62E7" w:rsidP="002E62E7">
      <w:pPr>
        <w:ind w:firstLine="570"/>
        <w:rPr>
          <w:rFonts w:ascii="仿宋_GB2312" w:eastAsia="仿宋_GB2312"/>
          <w:sz w:val="32"/>
          <w:szCs w:val="32"/>
        </w:rPr>
      </w:pPr>
    </w:p>
    <w:p w:rsidR="002E62E7" w:rsidRPr="009C20B7" w:rsidRDefault="002E62E7" w:rsidP="002E62E7">
      <w:pPr>
        <w:ind w:firstLine="570"/>
        <w:rPr>
          <w:rFonts w:ascii="仿宋_GB2312" w:eastAsia="仿宋_GB2312"/>
          <w:sz w:val="32"/>
          <w:szCs w:val="32"/>
        </w:rPr>
      </w:pPr>
    </w:p>
    <w:p w:rsidR="002E62E7" w:rsidRPr="009C20B7" w:rsidRDefault="002E62E7" w:rsidP="002E62E7">
      <w:pPr>
        <w:ind w:firstLine="570"/>
        <w:rPr>
          <w:rFonts w:ascii="仿宋_GB2312" w:eastAsia="仿宋_GB2312"/>
          <w:sz w:val="32"/>
          <w:szCs w:val="32"/>
        </w:rPr>
      </w:pPr>
    </w:p>
    <w:p w:rsidR="00592B23" w:rsidRPr="002E62E7" w:rsidRDefault="00592B23"/>
    <w:sectPr w:rsidR="00592B23" w:rsidRPr="002E62E7" w:rsidSect="00805AD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03" w:rsidRDefault="00131803" w:rsidP="002E62E7">
      <w:r>
        <w:separator/>
      </w:r>
    </w:p>
  </w:endnote>
  <w:endnote w:type="continuationSeparator" w:id="0">
    <w:p w:rsidR="00131803" w:rsidRDefault="00131803" w:rsidP="002E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3D" w:rsidRDefault="00805AD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48713D" w:rsidRDefault="00805AD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B77B8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F42C8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03" w:rsidRDefault="00131803" w:rsidP="002E62E7">
      <w:r>
        <w:separator/>
      </w:r>
    </w:p>
  </w:footnote>
  <w:footnote w:type="continuationSeparator" w:id="0">
    <w:p w:rsidR="00131803" w:rsidRDefault="00131803" w:rsidP="002E6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2E7"/>
    <w:rsid w:val="000F42C8"/>
    <w:rsid w:val="00131803"/>
    <w:rsid w:val="002E62E7"/>
    <w:rsid w:val="00592B23"/>
    <w:rsid w:val="00805ADF"/>
    <w:rsid w:val="00A038F9"/>
    <w:rsid w:val="00B7282D"/>
    <w:rsid w:val="00BD0C9B"/>
    <w:rsid w:val="00CF2C53"/>
    <w:rsid w:val="00FA5EBF"/>
    <w:rsid w:val="00FB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2E7"/>
    <w:rPr>
      <w:sz w:val="18"/>
      <w:szCs w:val="18"/>
    </w:rPr>
  </w:style>
  <w:style w:type="paragraph" w:styleId="a4">
    <w:name w:val="footer"/>
    <w:basedOn w:val="a"/>
    <w:link w:val="Char0"/>
    <w:unhideWhenUsed/>
    <w:rsid w:val="002E62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E62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2018-12-29T08:32:00Z</dcterms:created>
  <dcterms:modified xsi:type="dcterms:W3CDTF">2018-12-29T08:37:00Z</dcterms:modified>
</cp:coreProperties>
</file>