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 w:line="480" w:lineRule="atLeast"/>
        <w:ind w:left="0" w:right="0"/>
        <w:jc w:val="center"/>
        <w:rPr>
          <w:color w:val="444444"/>
          <w:sz w:val="24"/>
          <w:szCs w:val="24"/>
        </w:rPr>
      </w:pPr>
      <w:r>
        <w:rPr>
          <w:rFonts w:ascii="Calibri" w:hAnsi="Calibri" w:cs="Calibri" w:eastAsiaTheme="minorEastAsia"/>
          <w:color w:val="444444"/>
          <w:kern w:val="0"/>
          <w:sz w:val="21"/>
          <w:szCs w:val="21"/>
          <w:bdr w:val="none" w:color="auto" w:sz="0" w:space="0"/>
          <w:lang w:val="en-US" w:eastAsia="zh-CN" w:bidi="ar"/>
        </w:rPr>
        <w:t>2017</w:t>
      </w:r>
      <w:r>
        <w:rPr>
          <w:rFonts w:hint="eastAsia" w:ascii="宋体" w:hAnsi="宋体" w:eastAsia="宋体" w:cs="宋体"/>
          <w:color w:val="444444"/>
          <w:kern w:val="0"/>
          <w:sz w:val="24"/>
          <w:szCs w:val="24"/>
          <w:bdr w:val="none" w:color="auto" w:sz="0" w:space="0"/>
          <w:lang w:val="en-US" w:eastAsia="zh-CN" w:bidi="ar"/>
        </w:rPr>
        <w:t>年温州大学公开招聘瓯江学院事业单位工作人员拟聘用人员名单</w:t>
      </w:r>
      <w:r>
        <w:rPr>
          <w:rFonts w:hint="default" w:ascii="Calibri" w:hAnsi="Calibri" w:cs="Calibri" w:eastAsiaTheme="minorEastAsia"/>
          <w:color w:val="444444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tbl>
      <w:tblPr>
        <w:tblW w:w="8363" w:type="dxa"/>
        <w:jc w:val="center"/>
        <w:tblCellSpacing w:w="15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596"/>
        <w:gridCol w:w="1093"/>
        <w:gridCol w:w="988"/>
        <w:gridCol w:w="1649"/>
        <w:gridCol w:w="17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6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报考岗位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周茹茹</w:t>
            </w:r>
          </w:p>
        </w:tc>
        <w:tc>
          <w:tcPr>
            <w:tcW w:w="15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浙江师范大学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6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公共管理</w:t>
            </w:r>
          </w:p>
        </w:tc>
        <w:tc>
          <w:tcPr>
            <w:tcW w:w="1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辅导员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张佳</w:t>
            </w:r>
          </w:p>
        </w:tc>
        <w:tc>
          <w:tcPr>
            <w:tcW w:w="15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浙江理工大学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6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应用心理学</w:t>
            </w:r>
          </w:p>
        </w:tc>
        <w:tc>
          <w:tcPr>
            <w:tcW w:w="1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辅导员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余慧</w:t>
            </w:r>
          </w:p>
        </w:tc>
        <w:tc>
          <w:tcPr>
            <w:tcW w:w="15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温州大学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6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社会主义市场经济理论与实践</w:t>
            </w:r>
          </w:p>
        </w:tc>
        <w:tc>
          <w:tcPr>
            <w:tcW w:w="16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辅导员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张慧慧</w:t>
            </w:r>
          </w:p>
        </w:tc>
        <w:tc>
          <w:tcPr>
            <w:tcW w:w="15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江西理工大学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6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工商管理</w:t>
            </w:r>
          </w:p>
        </w:tc>
        <w:tc>
          <w:tcPr>
            <w:tcW w:w="168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辅导员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吴小虎</w:t>
            </w:r>
          </w:p>
        </w:tc>
        <w:tc>
          <w:tcPr>
            <w:tcW w:w="15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上饶师范学院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6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体育教育</w:t>
            </w:r>
          </w:p>
        </w:tc>
        <w:tc>
          <w:tcPr>
            <w:tcW w:w="168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男生公寓辅导员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岳通通</w:t>
            </w:r>
          </w:p>
        </w:tc>
        <w:tc>
          <w:tcPr>
            <w:tcW w:w="15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温州大学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6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课程与教学论</w:t>
            </w:r>
          </w:p>
        </w:tc>
        <w:tc>
          <w:tcPr>
            <w:tcW w:w="168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男生公寓辅导员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张元祝</w:t>
            </w:r>
          </w:p>
        </w:tc>
        <w:tc>
          <w:tcPr>
            <w:tcW w:w="15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苏州大学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6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应用心理学</w:t>
            </w:r>
          </w:p>
        </w:tc>
        <w:tc>
          <w:tcPr>
            <w:tcW w:w="168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男生公寓辅导员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法琦</w:t>
            </w:r>
          </w:p>
        </w:tc>
        <w:tc>
          <w:tcPr>
            <w:tcW w:w="15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温州大学</w:t>
            </w:r>
          </w:p>
        </w:tc>
        <w:tc>
          <w:tcPr>
            <w:tcW w:w="106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95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6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体育教育训练学</w:t>
            </w:r>
          </w:p>
        </w:tc>
        <w:tc>
          <w:tcPr>
            <w:tcW w:w="168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  <w:bdr w:val="none" w:color="auto" w:sz="0" w:space="0"/>
              </w:rPr>
              <w:t>男生公寓辅导员</w:t>
            </w:r>
          </w:p>
        </w:tc>
      </w:tr>
    </w:tbl>
    <w:p>
      <w:r>
        <w:rPr>
          <w:rFonts w:ascii="宋体" w:hAnsi="宋体" w:eastAsia="宋体" w:cs="宋体"/>
          <w:sz w:val="24"/>
          <w:szCs w:val="24"/>
        </w:rPr>
        <w:t>未经温州人才网同意，请勿转载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����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B31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2017-10-11T09:14:03Z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