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4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645"/>
        <w:gridCol w:w="1540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19"/>
                <w:szCs w:val="19"/>
              </w:rPr>
              <w:t>序号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19"/>
                <w:szCs w:val="19"/>
              </w:rPr>
              <w:t>报考岗位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19"/>
                <w:szCs w:val="19"/>
              </w:rPr>
              <w:t>准考证号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19"/>
                <w:szCs w:val="19"/>
              </w:rPr>
              <w:t>笔试总成绩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19"/>
                <w:szCs w:val="19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19"/>
                <w:szCs w:val="19"/>
              </w:rPr>
              <w:t>卫生类专业技术岗位﹙201702003﹚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19"/>
                <w:szCs w:val="19"/>
              </w:rPr>
              <w:t>1702041108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19"/>
                <w:szCs w:val="19"/>
              </w:rPr>
              <w:t>64.75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19"/>
                <w:szCs w:val="19"/>
              </w:rPr>
              <w:t>2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19"/>
                <w:szCs w:val="19"/>
              </w:rPr>
              <w:t>卫生类专业技术岗位﹙201702007﹚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19"/>
                <w:szCs w:val="19"/>
              </w:rPr>
              <w:t>1702040629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19"/>
                <w:szCs w:val="19"/>
              </w:rPr>
              <w:t>65.33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C7ED8"/>
    <w:rsid w:val="73A3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F0F0F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Typewriter"/>
    <w:basedOn w:val="3"/>
    <w:uiPriority w:val="0"/>
    <w:rPr>
      <w:rFonts w:hint="default" w:ascii="Courier New" w:hAnsi="Courier New" w:cs="Courier New"/>
      <w:sz w:val="20"/>
    </w:rPr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0F0F0F"/>
      <w:u w:val="none"/>
    </w:rPr>
  </w:style>
  <w:style w:type="character" w:styleId="11">
    <w:name w:val="HTML Code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Cite"/>
    <w:basedOn w:val="3"/>
    <w:uiPriority w:val="0"/>
  </w:style>
  <w:style w:type="character" w:styleId="13">
    <w:name w:val="HTML Keyboard"/>
    <w:basedOn w:val="3"/>
    <w:uiPriority w:val="0"/>
    <w:rPr>
      <w:rFonts w:ascii="Courier New" w:hAnsi="Courier New" w:eastAsia="Courier New" w:cs="Courier New"/>
      <w:sz w:val="20"/>
    </w:rPr>
  </w:style>
  <w:style w:type="character" w:styleId="14">
    <w:name w:val="HTML Sample"/>
    <w:basedOn w:val="3"/>
    <w:uiPriority w:val="0"/>
    <w:rPr>
      <w:rFonts w:hint="default" w:ascii="Courier New" w:hAnsi="Courier New" w:eastAsia="Courier New" w:cs="Courier New"/>
    </w:rPr>
  </w:style>
  <w:style w:type="character" w:customStyle="1" w:styleId="16">
    <w:name w:val="bds_more2"/>
    <w:basedOn w:val="3"/>
    <w:uiPriority w:val="0"/>
    <w:rPr>
      <w:bdr w:val="none" w:color="auto" w:sz="0" w:space="0"/>
    </w:rPr>
  </w:style>
  <w:style w:type="character" w:customStyle="1" w:styleId="17">
    <w:name w:val="bds_more3"/>
    <w:basedOn w:val="3"/>
    <w:uiPriority w:val="0"/>
    <w:rPr>
      <w:bdr w:val="none" w:color="auto" w:sz="0" w:space="0"/>
    </w:rPr>
  </w:style>
  <w:style w:type="character" w:customStyle="1" w:styleId="18">
    <w:name w:val="current"/>
    <w:basedOn w:val="3"/>
    <w:uiPriority w:val="0"/>
    <w:rPr>
      <w:b/>
      <w:color w:val="444444"/>
      <w:bdr w:val="single" w:color="B7D8EE" w:sz="4" w:space="0"/>
      <w:shd w:val="clear" w:fill="D2EAF6"/>
    </w:rPr>
  </w:style>
  <w:style w:type="character" w:customStyle="1" w:styleId="19">
    <w:name w:val="bds_nopic"/>
    <w:basedOn w:val="3"/>
    <w:uiPriority w:val="0"/>
  </w:style>
  <w:style w:type="character" w:customStyle="1" w:styleId="20">
    <w:name w:val="bds_nopic1"/>
    <w:basedOn w:val="3"/>
    <w:uiPriority w:val="0"/>
  </w:style>
  <w:style w:type="character" w:customStyle="1" w:styleId="21">
    <w:name w:val="disabled"/>
    <w:basedOn w:val="3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2017-11-27T14:59:00Z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