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/>
        <w:ind w:left="0" w:right="0"/>
        <w:jc w:val="center"/>
        <w:rPr>
          <w:color w:val="333333"/>
          <w:sz w:val="45"/>
          <w:szCs w:val="45"/>
          <w:lang w:val="en-US"/>
        </w:rPr>
      </w:pPr>
      <w:bookmarkStart w:id="0" w:name="_GoBack"/>
      <w:r>
        <w:rPr>
          <w:rFonts w:ascii="宋体" w:hAnsi="宋体" w:eastAsia="宋体" w:cs="宋体"/>
          <w:color w:val="333333"/>
          <w:kern w:val="0"/>
          <w:sz w:val="45"/>
          <w:szCs w:val="45"/>
          <w:bdr w:val="none" w:color="auto" w:sz="0" w:space="0"/>
          <w:shd w:val="clear" w:fill="FFFFFF"/>
          <w:lang w:val="en-US" w:eastAsia="zh-CN" w:bidi="ar"/>
        </w:rPr>
        <w:t>商务部投资促进事务局2018年度第二次公开招聘拟聘用人员公示</w:t>
      </w:r>
      <w:r>
        <w:rPr>
          <w:rFonts w:hint="eastAsia" w:ascii="宋体" w:hAnsi="宋体" w:eastAsia="宋体" w:cs="宋体"/>
          <w:color w:val="333333"/>
          <w:kern w:val="0"/>
          <w:sz w:val="45"/>
          <w:szCs w:val="45"/>
          <w:bdr w:val="none" w:color="auto" w:sz="0" w:space="0"/>
          <w:shd w:val="clear" w:fill="FFFFFF"/>
          <w:lang w:val="en-US" w:eastAsia="zh-CN" w:bidi="ar"/>
        </w:rPr>
        <w:t>表</w:t>
      </w:r>
    </w:p>
    <w:bookmarkEnd w:id="0"/>
    <w:p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shd w:val="clear" w:fill="FFFFFF"/>
          <w:lang w:val="en-US" w:eastAsia="zh-CN" w:bidi="ar"/>
        </w:rPr>
        <w:t>。</w:t>
      </w:r>
    </w:p>
    <w:tbl>
      <w:tblPr>
        <w:tblW w:w="10839" w:type="dxa"/>
        <w:jc w:val="center"/>
        <w:tblInd w:w="16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0"/>
        <w:gridCol w:w="1680"/>
        <w:gridCol w:w="3720"/>
        <w:gridCol w:w="3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3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管理岗A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程子怡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大学本科   西班牙语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管理岗B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曲英瑜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硕士研究生 德语语言文学</w:t>
            </w:r>
          </w:p>
        </w:tc>
        <w:tc>
          <w:tcPr>
            <w:tcW w:w="3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北京第二外国语学院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napToGrid w:val="0"/>
        <w:spacing w:before="300" w:beforeAutospacing="0" w:after="30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333333"/>
          <w:kern w:val="0"/>
          <w:sz w:val="24"/>
          <w:szCs w:val="24"/>
          <w:shd w:val="clear" w:fill="FFFFFF"/>
          <w:lang w:val="en-US" w:eastAsia="zh-CN" w:bidi="ar"/>
        </w:rPr>
        <w:t>公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71724"/>
    <w:rsid w:val="6D535020"/>
    <w:rsid w:val="76F7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2018-08-03T10:03:00Z</dcterms:created>
  <dc:creator>zrt</dc:creator>
  <cp:lastModifiedBy>zrt</cp:lastModifiedBy>
  <dcterms:modified xsi:type="dcterms:W3CDTF">2018-08-03T10:03:57Z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