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附件2:</w:t>
      </w:r>
    </w:p>
    <w:p>
      <w:pPr>
        <w:spacing w:line="600" w:lineRule="exact"/>
        <w:jc w:val="center"/>
        <w:rPr>
          <w:rFonts w:ascii="仿宋_GB2312" w:hAnsi="Times New Roman" w:eastAsia="仿宋_GB2312" w:cs="Times New Roman"/>
          <w:b/>
          <w:sz w:val="24"/>
          <w:szCs w:val="24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五河县公共资源交易活动特邀社会监督员申请表</w:t>
      </w:r>
    </w:p>
    <w:bookmarkEnd w:id="0"/>
    <w:tbl>
      <w:tblPr>
        <w:tblStyle w:val="2"/>
        <w:tblW w:w="930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064"/>
        <w:gridCol w:w="900"/>
        <w:gridCol w:w="900"/>
        <w:gridCol w:w="1530"/>
        <w:gridCol w:w="90"/>
        <w:gridCol w:w="1080"/>
        <w:gridCol w:w="900"/>
        <w:gridCol w:w="1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原工作单位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原职务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  况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退休（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 机 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住宅电话：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从事工作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77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1、是否担任过县级以上人大代表、政协委员。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是□  否□</w:t>
            </w: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2、是否从事过纪检、监察、司法、行政执法岗位工作。  是□  否□</w:t>
            </w: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3、是否从事过</w:t>
            </w:r>
            <w: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  <w:t>公共资源交易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 xml:space="preserve">岗位工作。       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是□  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主要工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作简历</w:t>
            </w:r>
          </w:p>
        </w:tc>
        <w:tc>
          <w:tcPr>
            <w:tcW w:w="77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申请人意见</w:t>
            </w:r>
          </w:p>
        </w:tc>
        <w:tc>
          <w:tcPr>
            <w:tcW w:w="77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申请人签字：                   </w:t>
            </w:r>
          </w:p>
          <w:p>
            <w:pPr>
              <w:spacing w:line="600" w:lineRule="exact"/>
              <w:ind w:firstLine="5640" w:firstLineChars="23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   月   日                   </w:t>
            </w:r>
          </w:p>
          <w:p>
            <w:pPr>
              <w:spacing w:line="600" w:lineRule="exact"/>
              <w:ind w:firstLine="3960" w:firstLineChars="16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D061B"/>
    <w:rsid w:val="73B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2019-06-25T09:30:00Z</dcterms:created>
  <dc:creator>gyb1</dc:creator>
  <cp:lastModifiedBy>gyb1</cp:lastModifiedBy>
  <dcterms:modified xsi:type="dcterms:W3CDTF">2019-06-25T09:30:30Z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